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1A6DB" w14:textId="350919D3" w:rsidR="00694779" w:rsidRPr="00694779" w:rsidRDefault="00694779" w:rsidP="00694779">
      <w:pPr>
        <w:jc w:val="center"/>
        <w:rPr>
          <w:b/>
          <w:bCs/>
          <w:sz w:val="36"/>
          <w:szCs w:val="44"/>
        </w:rPr>
      </w:pPr>
      <w:r w:rsidRPr="00694779">
        <w:rPr>
          <w:rFonts w:hint="eastAsia"/>
          <w:b/>
          <w:bCs/>
          <w:sz w:val="36"/>
          <w:szCs w:val="44"/>
        </w:rPr>
        <w:t>山西大学生命科学学院教学改革培育项目申请书</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4"/>
        <w:gridCol w:w="1812"/>
        <w:gridCol w:w="1134"/>
        <w:gridCol w:w="1781"/>
        <w:gridCol w:w="1195"/>
        <w:gridCol w:w="1957"/>
      </w:tblGrid>
      <w:tr w:rsidR="00694779" w14:paraId="57D2BF62" w14:textId="77777777" w:rsidTr="00B265FA">
        <w:trPr>
          <w:cantSplit/>
          <w:trHeight w:val="651"/>
          <w:jc w:val="center"/>
        </w:trPr>
        <w:tc>
          <w:tcPr>
            <w:tcW w:w="1444" w:type="dxa"/>
            <w:vAlign w:val="center"/>
          </w:tcPr>
          <w:p w14:paraId="2EF86DA7" w14:textId="77777777" w:rsidR="00694779" w:rsidRPr="003105A8" w:rsidRDefault="00694779" w:rsidP="00B265FA">
            <w:pPr>
              <w:snapToGrid w:val="0"/>
              <w:spacing w:line="440" w:lineRule="atLeast"/>
              <w:jc w:val="center"/>
              <w:rPr>
                <w:rFonts w:ascii="宋体" w:hAnsi="宋体"/>
                <w:sz w:val="24"/>
              </w:rPr>
            </w:pPr>
            <w:r w:rsidRPr="003105A8">
              <w:rPr>
                <w:rFonts w:ascii="宋体" w:hAnsi="宋体" w:hint="eastAsia"/>
                <w:sz w:val="24"/>
              </w:rPr>
              <w:t>项目名称</w:t>
            </w:r>
          </w:p>
        </w:tc>
        <w:tc>
          <w:tcPr>
            <w:tcW w:w="7879" w:type="dxa"/>
            <w:gridSpan w:val="5"/>
            <w:vAlign w:val="center"/>
          </w:tcPr>
          <w:p w14:paraId="3455BA24" w14:textId="77777777" w:rsidR="00694779" w:rsidRPr="003105A8" w:rsidRDefault="00694779" w:rsidP="00B265FA">
            <w:pPr>
              <w:snapToGrid w:val="0"/>
              <w:spacing w:line="440" w:lineRule="atLeast"/>
              <w:jc w:val="center"/>
              <w:rPr>
                <w:rFonts w:ascii="宋体" w:hAnsi="宋体"/>
                <w:sz w:val="24"/>
              </w:rPr>
            </w:pPr>
          </w:p>
        </w:tc>
      </w:tr>
      <w:tr w:rsidR="00DF469A" w14:paraId="315A8F36" w14:textId="77777777" w:rsidTr="00B265FA">
        <w:trPr>
          <w:cantSplit/>
          <w:trHeight w:val="703"/>
          <w:jc w:val="center"/>
        </w:trPr>
        <w:tc>
          <w:tcPr>
            <w:tcW w:w="1444" w:type="dxa"/>
            <w:vAlign w:val="center"/>
          </w:tcPr>
          <w:p w14:paraId="4B04F74E" w14:textId="2F1B08F7" w:rsidR="00DF469A" w:rsidRPr="003105A8" w:rsidRDefault="00DF469A" w:rsidP="00B265FA">
            <w:pPr>
              <w:snapToGrid w:val="0"/>
              <w:spacing w:line="440" w:lineRule="atLeast"/>
              <w:jc w:val="center"/>
              <w:rPr>
                <w:rFonts w:ascii="宋体" w:hAnsi="宋体"/>
                <w:sz w:val="24"/>
              </w:rPr>
            </w:pPr>
            <w:r w:rsidRPr="003105A8">
              <w:rPr>
                <w:rFonts w:ascii="宋体" w:hAnsi="宋体" w:hint="eastAsia"/>
                <w:sz w:val="24"/>
              </w:rPr>
              <w:t>申</w:t>
            </w:r>
            <w:r w:rsidR="00B265FA" w:rsidRPr="003105A8">
              <w:rPr>
                <w:rFonts w:ascii="宋体" w:hAnsi="宋体" w:hint="eastAsia"/>
                <w:sz w:val="24"/>
              </w:rPr>
              <w:t xml:space="preserve"> </w:t>
            </w:r>
            <w:r w:rsidRPr="003105A8">
              <w:rPr>
                <w:rFonts w:ascii="宋体" w:hAnsi="宋体" w:hint="eastAsia"/>
                <w:sz w:val="24"/>
              </w:rPr>
              <w:t>请</w:t>
            </w:r>
            <w:r w:rsidR="00B265FA" w:rsidRPr="003105A8">
              <w:rPr>
                <w:rFonts w:ascii="宋体" w:hAnsi="宋体" w:hint="eastAsia"/>
                <w:sz w:val="24"/>
              </w:rPr>
              <w:t xml:space="preserve"> </w:t>
            </w:r>
            <w:r w:rsidRPr="003105A8">
              <w:rPr>
                <w:rFonts w:ascii="宋体" w:hAnsi="宋体" w:hint="eastAsia"/>
                <w:sz w:val="24"/>
              </w:rPr>
              <w:t>人</w:t>
            </w:r>
          </w:p>
        </w:tc>
        <w:tc>
          <w:tcPr>
            <w:tcW w:w="1812" w:type="dxa"/>
            <w:vAlign w:val="center"/>
          </w:tcPr>
          <w:p w14:paraId="614FCD0F" w14:textId="77777777" w:rsidR="00DF469A" w:rsidRPr="003105A8" w:rsidRDefault="00DF469A" w:rsidP="00B265FA">
            <w:pPr>
              <w:snapToGrid w:val="0"/>
              <w:spacing w:line="440" w:lineRule="atLeast"/>
              <w:jc w:val="center"/>
              <w:rPr>
                <w:rFonts w:ascii="宋体" w:hAnsi="宋体"/>
                <w:sz w:val="24"/>
              </w:rPr>
            </w:pPr>
          </w:p>
        </w:tc>
        <w:tc>
          <w:tcPr>
            <w:tcW w:w="1134" w:type="dxa"/>
            <w:vAlign w:val="center"/>
          </w:tcPr>
          <w:p w14:paraId="4D7A9D74" w14:textId="7E39A5AB" w:rsidR="00DF469A" w:rsidRPr="003105A8" w:rsidRDefault="00DF469A" w:rsidP="00B265FA">
            <w:pPr>
              <w:snapToGrid w:val="0"/>
              <w:spacing w:line="440" w:lineRule="atLeast"/>
              <w:jc w:val="center"/>
              <w:rPr>
                <w:rFonts w:ascii="宋体" w:hAnsi="宋体"/>
                <w:sz w:val="24"/>
              </w:rPr>
            </w:pPr>
            <w:r w:rsidRPr="003105A8">
              <w:rPr>
                <w:rFonts w:ascii="宋体" w:hAnsi="宋体" w:hint="eastAsia"/>
                <w:sz w:val="24"/>
              </w:rPr>
              <w:t>职 称</w:t>
            </w:r>
          </w:p>
        </w:tc>
        <w:tc>
          <w:tcPr>
            <w:tcW w:w="1781" w:type="dxa"/>
            <w:vAlign w:val="center"/>
          </w:tcPr>
          <w:p w14:paraId="73F73F48" w14:textId="77777777" w:rsidR="00DF469A" w:rsidRPr="003105A8" w:rsidRDefault="00DF469A" w:rsidP="00B265FA">
            <w:pPr>
              <w:snapToGrid w:val="0"/>
              <w:spacing w:line="440" w:lineRule="atLeast"/>
              <w:jc w:val="center"/>
              <w:rPr>
                <w:rFonts w:ascii="宋体" w:hAnsi="宋体"/>
                <w:sz w:val="24"/>
              </w:rPr>
            </w:pPr>
          </w:p>
        </w:tc>
        <w:tc>
          <w:tcPr>
            <w:tcW w:w="1195" w:type="dxa"/>
            <w:vAlign w:val="center"/>
          </w:tcPr>
          <w:p w14:paraId="6F43ACAF" w14:textId="502797B4" w:rsidR="00DF469A" w:rsidRPr="003105A8" w:rsidRDefault="00B265FA" w:rsidP="00B265FA">
            <w:pPr>
              <w:snapToGrid w:val="0"/>
              <w:spacing w:line="440" w:lineRule="atLeast"/>
              <w:jc w:val="center"/>
              <w:rPr>
                <w:rFonts w:ascii="宋体" w:hAnsi="宋体"/>
                <w:sz w:val="24"/>
              </w:rPr>
            </w:pPr>
            <w:r w:rsidRPr="003105A8">
              <w:rPr>
                <w:rFonts w:ascii="宋体" w:hAnsi="宋体" w:hint="eastAsia"/>
                <w:sz w:val="24"/>
              </w:rPr>
              <w:t>申请额度</w:t>
            </w:r>
          </w:p>
        </w:tc>
        <w:tc>
          <w:tcPr>
            <w:tcW w:w="1957" w:type="dxa"/>
            <w:vAlign w:val="center"/>
          </w:tcPr>
          <w:p w14:paraId="727298BD" w14:textId="6686ED70" w:rsidR="00DF469A" w:rsidRPr="003105A8" w:rsidRDefault="00DF469A" w:rsidP="00B265FA">
            <w:pPr>
              <w:snapToGrid w:val="0"/>
              <w:spacing w:line="440" w:lineRule="atLeast"/>
              <w:jc w:val="center"/>
              <w:rPr>
                <w:rFonts w:ascii="宋体" w:hAnsi="宋体"/>
                <w:sz w:val="24"/>
              </w:rPr>
            </w:pPr>
          </w:p>
        </w:tc>
      </w:tr>
      <w:tr w:rsidR="00694779" w14:paraId="07262F92" w14:textId="77777777" w:rsidTr="00B265FA">
        <w:trPr>
          <w:cantSplit/>
          <w:trHeight w:val="785"/>
          <w:jc w:val="center"/>
        </w:trPr>
        <w:tc>
          <w:tcPr>
            <w:tcW w:w="1444" w:type="dxa"/>
            <w:vAlign w:val="center"/>
          </w:tcPr>
          <w:p w14:paraId="7A34CA87" w14:textId="77777777" w:rsidR="00694779" w:rsidRPr="003105A8" w:rsidRDefault="00694779" w:rsidP="00B265FA">
            <w:pPr>
              <w:snapToGrid w:val="0"/>
              <w:spacing w:line="440" w:lineRule="atLeast"/>
              <w:jc w:val="center"/>
              <w:rPr>
                <w:rFonts w:ascii="宋体" w:hAnsi="宋体"/>
                <w:sz w:val="24"/>
              </w:rPr>
            </w:pPr>
            <w:r w:rsidRPr="003105A8">
              <w:rPr>
                <w:rFonts w:ascii="宋体" w:hAnsi="宋体" w:hint="eastAsia"/>
                <w:sz w:val="24"/>
              </w:rPr>
              <w:t>起止年月</w:t>
            </w:r>
          </w:p>
        </w:tc>
        <w:tc>
          <w:tcPr>
            <w:tcW w:w="7879" w:type="dxa"/>
            <w:gridSpan w:val="5"/>
            <w:vAlign w:val="center"/>
          </w:tcPr>
          <w:p w14:paraId="564A9AEC" w14:textId="77777777" w:rsidR="00694779" w:rsidRPr="003105A8" w:rsidRDefault="00694779" w:rsidP="00B265FA">
            <w:pPr>
              <w:snapToGrid w:val="0"/>
              <w:spacing w:line="440" w:lineRule="atLeast"/>
              <w:jc w:val="center"/>
              <w:rPr>
                <w:rFonts w:ascii="宋体" w:hAnsi="宋体"/>
                <w:sz w:val="24"/>
              </w:rPr>
            </w:pPr>
          </w:p>
        </w:tc>
      </w:tr>
      <w:tr w:rsidR="00B265FA" w14:paraId="6E926733" w14:textId="77777777" w:rsidTr="00B265FA">
        <w:trPr>
          <w:cantSplit/>
          <w:trHeight w:val="738"/>
          <w:jc w:val="center"/>
        </w:trPr>
        <w:tc>
          <w:tcPr>
            <w:tcW w:w="1444" w:type="dxa"/>
            <w:vAlign w:val="center"/>
          </w:tcPr>
          <w:p w14:paraId="5EFBB3BA" w14:textId="0FFDE655" w:rsidR="00B265FA" w:rsidRPr="003105A8" w:rsidRDefault="00B265FA" w:rsidP="00B265FA">
            <w:pPr>
              <w:snapToGrid w:val="0"/>
              <w:spacing w:line="440" w:lineRule="atLeast"/>
              <w:jc w:val="center"/>
              <w:rPr>
                <w:rFonts w:ascii="宋体" w:hAnsi="宋体"/>
                <w:sz w:val="24"/>
              </w:rPr>
            </w:pPr>
            <w:r w:rsidRPr="003105A8">
              <w:rPr>
                <w:rFonts w:ascii="宋体" w:hAnsi="宋体" w:hint="eastAsia"/>
                <w:sz w:val="24"/>
              </w:rPr>
              <w:t>团队组成</w:t>
            </w:r>
          </w:p>
        </w:tc>
        <w:tc>
          <w:tcPr>
            <w:tcW w:w="7879" w:type="dxa"/>
            <w:gridSpan w:val="5"/>
            <w:vAlign w:val="center"/>
          </w:tcPr>
          <w:p w14:paraId="143273D5" w14:textId="77777777" w:rsidR="00B265FA" w:rsidRPr="003105A8" w:rsidRDefault="00B265FA" w:rsidP="00B265FA">
            <w:pPr>
              <w:snapToGrid w:val="0"/>
              <w:spacing w:line="440" w:lineRule="atLeast"/>
              <w:jc w:val="center"/>
              <w:rPr>
                <w:rFonts w:ascii="宋体" w:hAnsi="宋体"/>
                <w:sz w:val="24"/>
              </w:rPr>
            </w:pPr>
          </w:p>
        </w:tc>
      </w:tr>
      <w:tr w:rsidR="00DF469A" w14:paraId="74D84E2C" w14:textId="77777777" w:rsidTr="00635145">
        <w:trPr>
          <w:cantSplit/>
          <w:trHeight w:val="2619"/>
          <w:jc w:val="center"/>
        </w:trPr>
        <w:tc>
          <w:tcPr>
            <w:tcW w:w="1444" w:type="dxa"/>
            <w:vAlign w:val="center"/>
          </w:tcPr>
          <w:p w14:paraId="00681CF5" w14:textId="297C6753" w:rsidR="00DF469A" w:rsidRPr="003105A8" w:rsidRDefault="00DF469A" w:rsidP="00635145">
            <w:pPr>
              <w:snapToGrid w:val="0"/>
              <w:spacing w:line="440" w:lineRule="atLeast"/>
              <w:rPr>
                <w:rFonts w:ascii="宋体" w:hAnsi="宋体"/>
                <w:sz w:val="24"/>
              </w:rPr>
            </w:pPr>
            <w:r w:rsidRPr="003105A8">
              <w:rPr>
                <w:rFonts w:ascii="宋体" w:hAnsi="宋体" w:hint="eastAsia"/>
                <w:b/>
                <w:bCs/>
                <w:sz w:val="24"/>
              </w:rPr>
              <w:t>立项依据</w:t>
            </w:r>
            <w:r w:rsidRPr="003105A8">
              <w:rPr>
                <w:rFonts w:ascii="宋体" w:hAnsi="宋体" w:hint="eastAsia"/>
                <w:sz w:val="24"/>
              </w:rPr>
              <w:t>（项目的意义、现状分析）</w:t>
            </w:r>
          </w:p>
        </w:tc>
        <w:tc>
          <w:tcPr>
            <w:tcW w:w="7879" w:type="dxa"/>
            <w:gridSpan w:val="5"/>
            <w:vAlign w:val="center"/>
          </w:tcPr>
          <w:p w14:paraId="2DDC3B36" w14:textId="01499F12" w:rsidR="00DF469A" w:rsidRPr="003105A8" w:rsidRDefault="00DF469A" w:rsidP="00DF469A">
            <w:pPr>
              <w:snapToGrid w:val="0"/>
              <w:spacing w:beforeLines="50" w:before="156" w:line="544" w:lineRule="atLeast"/>
              <w:rPr>
                <w:rFonts w:ascii="宋体" w:hAnsi="宋体"/>
                <w:sz w:val="24"/>
              </w:rPr>
            </w:pPr>
          </w:p>
        </w:tc>
      </w:tr>
      <w:tr w:rsidR="00DF469A" w14:paraId="3B029155" w14:textId="77777777" w:rsidTr="00635145">
        <w:trPr>
          <w:cantSplit/>
          <w:trHeight w:val="3535"/>
          <w:jc w:val="center"/>
        </w:trPr>
        <w:tc>
          <w:tcPr>
            <w:tcW w:w="1444" w:type="dxa"/>
            <w:vAlign w:val="center"/>
          </w:tcPr>
          <w:p w14:paraId="12D1C707" w14:textId="112B30B3" w:rsidR="00DF469A" w:rsidRPr="003105A8" w:rsidRDefault="00DF469A" w:rsidP="00DF469A">
            <w:pPr>
              <w:spacing w:beforeLines="50" w:before="156"/>
              <w:rPr>
                <w:rFonts w:ascii="宋体" w:hAnsi="宋体"/>
                <w:b/>
                <w:bCs/>
                <w:sz w:val="24"/>
              </w:rPr>
            </w:pPr>
            <w:r w:rsidRPr="003105A8">
              <w:rPr>
                <w:rFonts w:ascii="宋体" w:hAnsi="宋体" w:hint="eastAsia"/>
                <w:b/>
                <w:bCs/>
                <w:sz w:val="24"/>
              </w:rPr>
              <w:t>教改基础</w:t>
            </w:r>
          </w:p>
        </w:tc>
        <w:tc>
          <w:tcPr>
            <w:tcW w:w="7879" w:type="dxa"/>
            <w:gridSpan w:val="5"/>
            <w:vAlign w:val="center"/>
          </w:tcPr>
          <w:p w14:paraId="557D17B0" w14:textId="1823070A" w:rsidR="00DF469A" w:rsidRPr="003105A8" w:rsidRDefault="00DF469A" w:rsidP="0072760D">
            <w:pPr>
              <w:snapToGrid w:val="0"/>
              <w:spacing w:beforeLines="50" w:before="156" w:line="544" w:lineRule="atLeast"/>
              <w:jc w:val="center"/>
              <w:rPr>
                <w:rFonts w:ascii="宋体" w:hAnsi="宋体"/>
                <w:sz w:val="24"/>
              </w:rPr>
            </w:pPr>
          </w:p>
        </w:tc>
      </w:tr>
      <w:tr w:rsidR="00635145" w14:paraId="6D9783F2" w14:textId="77777777" w:rsidTr="00635145">
        <w:trPr>
          <w:trHeight w:val="2259"/>
          <w:jc w:val="center"/>
        </w:trPr>
        <w:tc>
          <w:tcPr>
            <w:tcW w:w="1444" w:type="dxa"/>
            <w:vMerge w:val="restart"/>
            <w:vAlign w:val="center"/>
          </w:tcPr>
          <w:p w14:paraId="6BBE0958" w14:textId="5E5DA54F" w:rsidR="00635145" w:rsidRPr="003105A8" w:rsidRDefault="00635145" w:rsidP="00DF469A">
            <w:pPr>
              <w:spacing w:beforeLines="50" w:before="156"/>
              <w:rPr>
                <w:rFonts w:ascii="宋体" w:hAnsi="宋体"/>
                <w:sz w:val="24"/>
              </w:rPr>
            </w:pPr>
            <w:r w:rsidRPr="003105A8">
              <w:rPr>
                <w:rFonts w:ascii="宋体" w:hAnsi="宋体" w:hint="eastAsia"/>
                <w:b/>
                <w:bCs/>
                <w:sz w:val="24"/>
              </w:rPr>
              <w:t>项目实施方案及实施计划</w:t>
            </w:r>
          </w:p>
        </w:tc>
        <w:tc>
          <w:tcPr>
            <w:tcW w:w="7879" w:type="dxa"/>
            <w:gridSpan w:val="5"/>
          </w:tcPr>
          <w:p w14:paraId="0A7FCDD4" w14:textId="6408056C" w:rsidR="00635145" w:rsidRPr="003105A8" w:rsidRDefault="00635145" w:rsidP="00635145">
            <w:pPr>
              <w:pStyle w:val="a7"/>
              <w:numPr>
                <w:ilvl w:val="0"/>
                <w:numId w:val="1"/>
              </w:numPr>
              <w:snapToGrid w:val="0"/>
              <w:spacing w:beforeLines="50" w:before="156" w:line="544" w:lineRule="atLeast"/>
              <w:ind w:firstLineChars="0"/>
              <w:jc w:val="left"/>
              <w:rPr>
                <w:rFonts w:ascii="宋体" w:hAnsi="宋体"/>
                <w:sz w:val="24"/>
              </w:rPr>
            </w:pPr>
            <w:r w:rsidRPr="003105A8">
              <w:rPr>
                <w:rFonts w:ascii="宋体" w:hAnsi="宋体" w:hint="eastAsia"/>
                <w:sz w:val="24"/>
              </w:rPr>
              <w:t>改革内容、目标和</w:t>
            </w:r>
            <w:proofErr w:type="gramStart"/>
            <w:r w:rsidRPr="003105A8">
              <w:rPr>
                <w:rFonts w:ascii="宋体" w:hAnsi="宋体" w:hint="eastAsia"/>
                <w:sz w:val="24"/>
              </w:rPr>
              <w:t>拟解决</w:t>
            </w:r>
            <w:proofErr w:type="gramEnd"/>
            <w:r w:rsidRPr="003105A8">
              <w:rPr>
                <w:rFonts w:ascii="宋体" w:hAnsi="宋体" w:hint="eastAsia"/>
                <w:sz w:val="24"/>
              </w:rPr>
              <w:t>的关键问题</w:t>
            </w:r>
          </w:p>
          <w:p w14:paraId="71DCA3B9" w14:textId="77777777" w:rsidR="00635145" w:rsidRPr="003105A8" w:rsidRDefault="00635145" w:rsidP="00635145">
            <w:pPr>
              <w:snapToGrid w:val="0"/>
              <w:spacing w:beforeLines="50" w:before="156" w:line="544" w:lineRule="atLeast"/>
              <w:jc w:val="left"/>
              <w:rPr>
                <w:rFonts w:ascii="宋体" w:hAnsi="宋体"/>
                <w:sz w:val="24"/>
              </w:rPr>
            </w:pPr>
          </w:p>
          <w:p w14:paraId="686A267F" w14:textId="77777777" w:rsidR="00635145" w:rsidRPr="003105A8" w:rsidRDefault="00635145" w:rsidP="00635145">
            <w:pPr>
              <w:snapToGrid w:val="0"/>
              <w:spacing w:beforeLines="50" w:before="156" w:line="544" w:lineRule="atLeast"/>
              <w:jc w:val="left"/>
              <w:rPr>
                <w:rFonts w:ascii="宋体" w:hAnsi="宋体"/>
                <w:sz w:val="24"/>
              </w:rPr>
            </w:pPr>
          </w:p>
          <w:p w14:paraId="69BFFFDF" w14:textId="77777777" w:rsidR="00635145" w:rsidRPr="003105A8" w:rsidRDefault="00635145" w:rsidP="00635145">
            <w:pPr>
              <w:snapToGrid w:val="0"/>
              <w:spacing w:beforeLines="50" w:before="156" w:line="544" w:lineRule="atLeast"/>
              <w:jc w:val="left"/>
              <w:rPr>
                <w:rFonts w:ascii="宋体" w:hAnsi="宋体"/>
                <w:sz w:val="24"/>
              </w:rPr>
            </w:pPr>
          </w:p>
          <w:p w14:paraId="63C568F5" w14:textId="77777777" w:rsidR="00635145" w:rsidRPr="003105A8" w:rsidRDefault="00635145" w:rsidP="00635145">
            <w:pPr>
              <w:snapToGrid w:val="0"/>
              <w:spacing w:beforeLines="50" w:before="156" w:line="544" w:lineRule="atLeast"/>
              <w:jc w:val="left"/>
              <w:rPr>
                <w:rFonts w:ascii="宋体" w:hAnsi="宋体"/>
                <w:sz w:val="24"/>
              </w:rPr>
            </w:pPr>
          </w:p>
          <w:p w14:paraId="747953FA" w14:textId="275864E9" w:rsidR="00635145" w:rsidRPr="003105A8" w:rsidRDefault="00635145" w:rsidP="00635145">
            <w:pPr>
              <w:snapToGrid w:val="0"/>
              <w:spacing w:beforeLines="50" w:before="156" w:line="544" w:lineRule="atLeast"/>
              <w:jc w:val="left"/>
              <w:rPr>
                <w:rFonts w:ascii="宋体" w:hAnsi="宋体"/>
                <w:sz w:val="24"/>
              </w:rPr>
            </w:pPr>
          </w:p>
        </w:tc>
      </w:tr>
      <w:tr w:rsidR="00635145" w14:paraId="2592C9B5" w14:textId="77777777" w:rsidTr="003105A8">
        <w:trPr>
          <w:trHeight w:val="6511"/>
          <w:jc w:val="center"/>
        </w:trPr>
        <w:tc>
          <w:tcPr>
            <w:tcW w:w="1444" w:type="dxa"/>
            <w:vMerge/>
            <w:vAlign w:val="center"/>
          </w:tcPr>
          <w:p w14:paraId="2DA0E5EE" w14:textId="77777777" w:rsidR="00635145" w:rsidRPr="003105A8" w:rsidRDefault="00635145" w:rsidP="00DF469A">
            <w:pPr>
              <w:spacing w:beforeLines="50" w:before="156"/>
              <w:rPr>
                <w:rFonts w:ascii="宋体" w:hAnsi="宋体"/>
                <w:b/>
                <w:bCs/>
                <w:sz w:val="24"/>
              </w:rPr>
            </w:pPr>
          </w:p>
        </w:tc>
        <w:tc>
          <w:tcPr>
            <w:tcW w:w="7879" w:type="dxa"/>
            <w:gridSpan w:val="5"/>
          </w:tcPr>
          <w:p w14:paraId="10A1ADBC" w14:textId="14AABFBD" w:rsidR="00635145" w:rsidRPr="003105A8" w:rsidRDefault="00635145" w:rsidP="005D5148">
            <w:pPr>
              <w:snapToGrid w:val="0"/>
              <w:spacing w:beforeLines="50" w:before="156" w:line="544" w:lineRule="atLeast"/>
              <w:jc w:val="left"/>
              <w:rPr>
                <w:rFonts w:ascii="宋体" w:hAnsi="宋体"/>
                <w:sz w:val="24"/>
              </w:rPr>
            </w:pPr>
            <w:r w:rsidRPr="003105A8">
              <w:rPr>
                <w:rFonts w:ascii="宋体" w:hAnsi="宋体" w:hint="eastAsia"/>
                <w:sz w:val="24"/>
              </w:rPr>
              <w:t>2.</w:t>
            </w:r>
            <w:r w:rsidRPr="003105A8">
              <w:rPr>
                <w:rFonts w:ascii="宋体" w:hAnsi="宋体"/>
                <w:sz w:val="24"/>
              </w:rPr>
              <w:t xml:space="preserve"> </w:t>
            </w:r>
            <w:r w:rsidRPr="003105A8">
              <w:rPr>
                <w:rFonts w:ascii="宋体" w:hAnsi="宋体" w:hint="eastAsia"/>
                <w:sz w:val="24"/>
              </w:rPr>
              <w:t>实施方案、实施方法、具体实施计划（含年度进展情况）及可行性分析</w:t>
            </w:r>
          </w:p>
        </w:tc>
      </w:tr>
      <w:tr w:rsidR="00635145" w14:paraId="05B6EF06" w14:textId="77777777" w:rsidTr="003105A8">
        <w:trPr>
          <w:trHeight w:val="3966"/>
          <w:jc w:val="center"/>
        </w:trPr>
        <w:tc>
          <w:tcPr>
            <w:tcW w:w="1444" w:type="dxa"/>
            <w:vMerge/>
            <w:vAlign w:val="center"/>
          </w:tcPr>
          <w:p w14:paraId="6B6823C1" w14:textId="77777777" w:rsidR="00635145" w:rsidRPr="003105A8" w:rsidRDefault="00635145" w:rsidP="00DF469A">
            <w:pPr>
              <w:spacing w:beforeLines="50" w:before="156"/>
              <w:rPr>
                <w:rFonts w:ascii="宋体" w:hAnsi="宋体"/>
                <w:b/>
                <w:bCs/>
                <w:sz w:val="24"/>
              </w:rPr>
            </w:pPr>
          </w:p>
        </w:tc>
        <w:tc>
          <w:tcPr>
            <w:tcW w:w="7879" w:type="dxa"/>
            <w:gridSpan w:val="5"/>
          </w:tcPr>
          <w:p w14:paraId="1530A1AC" w14:textId="2C31D4CE" w:rsidR="00635145" w:rsidRPr="003105A8" w:rsidRDefault="00635145" w:rsidP="005D5148">
            <w:pPr>
              <w:snapToGrid w:val="0"/>
              <w:spacing w:beforeLines="50" w:before="156" w:line="544" w:lineRule="atLeast"/>
              <w:jc w:val="left"/>
              <w:rPr>
                <w:rFonts w:ascii="宋体" w:hAnsi="宋体"/>
                <w:sz w:val="24"/>
              </w:rPr>
            </w:pPr>
            <w:r w:rsidRPr="003105A8">
              <w:rPr>
                <w:rFonts w:ascii="宋体" w:hAnsi="宋体" w:hint="eastAsia"/>
                <w:sz w:val="24"/>
              </w:rPr>
              <w:t>3</w:t>
            </w:r>
            <w:r w:rsidRPr="003105A8">
              <w:rPr>
                <w:rFonts w:ascii="宋体" w:hAnsi="宋体"/>
                <w:sz w:val="24"/>
              </w:rPr>
              <w:t xml:space="preserve">. </w:t>
            </w:r>
            <w:r w:rsidRPr="003105A8">
              <w:rPr>
                <w:rFonts w:ascii="宋体" w:hAnsi="宋体" w:hint="eastAsia"/>
                <w:sz w:val="24"/>
              </w:rPr>
              <w:t>项目预期的成果和效果（包括成果形式，预期推广、应用范围、受益面等）</w:t>
            </w:r>
          </w:p>
        </w:tc>
      </w:tr>
      <w:tr w:rsidR="005D5148" w14:paraId="2EF6554B" w14:textId="77777777" w:rsidTr="00B265FA">
        <w:trPr>
          <w:trHeight w:val="1549"/>
          <w:jc w:val="center"/>
        </w:trPr>
        <w:tc>
          <w:tcPr>
            <w:tcW w:w="1444" w:type="dxa"/>
            <w:vAlign w:val="center"/>
          </w:tcPr>
          <w:p w14:paraId="0B50F861" w14:textId="439DAA52" w:rsidR="005D5148" w:rsidRPr="003105A8" w:rsidRDefault="00635145" w:rsidP="00DF469A">
            <w:pPr>
              <w:spacing w:beforeLines="50" w:before="156"/>
              <w:rPr>
                <w:rFonts w:ascii="宋体" w:hAnsi="宋体"/>
                <w:b/>
                <w:bCs/>
                <w:sz w:val="24"/>
              </w:rPr>
            </w:pPr>
            <w:r w:rsidRPr="003105A8">
              <w:rPr>
                <w:rFonts w:ascii="宋体" w:hAnsi="宋体" w:hint="eastAsia"/>
                <w:b/>
                <w:bCs/>
                <w:sz w:val="24"/>
              </w:rPr>
              <w:t>特色与创新</w:t>
            </w:r>
          </w:p>
        </w:tc>
        <w:tc>
          <w:tcPr>
            <w:tcW w:w="7879" w:type="dxa"/>
            <w:gridSpan w:val="5"/>
          </w:tcPr>
          <w:p w14:paraId="3C5549A0" w14:textId="492B3E39" w:rsidR="005D5148" w:rsidRPr="003105A8" w:rsidRDefault="005D5148" w:rsidP="005D5148">
            <w:pPr>
              <w:snapToGrid w:val="0"/>
              <w:spacing w:beforeLines="50" w:before="156" w:line="544" w:lineRule="atLeast"/>
              <w:jc w:val="left"/>
              <w:rPr>
                <w:rFonts w:ascii="宋体" w:hAnsi="宋体"/>
                <w:sz w:val="24"/>
              </w:rPr>
            </w:pPr>
          </w:p>
        </w:tc>
      </w:tr>
      <w:tr w:rsidR="00DF469A" w14:paraId="5AE8E42C" w14:textId="77777777" w:rsidTr="00635145">
        <w:trPr>
          <w:cantSplit/>
          <w:jc w:val="center"/>
        </w:trPr>
        <w:tc>
          <w:tcPr>
            <w:tcW w:w="1444" w:type="dxa"/>
            <w:vAlign w:val="center"/>
          </w:tcPr>
          <w:p w14:paraId="721635C8" w14:textId="5B3DF56C" w:rsidR="00DF469A" w:rsidRPr="003105A8" w:rsidRDefault="00DF469A" w:rsidP="001459B8">
            <w:pPr>
              <w:snapToGrid w:val="0"/>
              <w:spacing w:line="440" w:lineRule="atLeast"/>
              <w:jc w:val="center"/>
              <w:rPr>
                <w:rFonts w:ascii="宋体" w:hAnsi="宋体"/>
                <w:b/>
                <w:bCs/>
                <w:sz w:val="24"/>
              </w:rPr>
            </w:pPr>
            <w:r w:rsidRPr="003105A8">
              <w:rPr>
                <w:rFonts w:ascii="宋体" w:hAnsi="宋体" w:hint="eastAsia"/>
                <w:b/>
                <w:bCs/>
                <w:sz w:val="24"/>
              </w:rPr>
              <w:t>学院意见</w:t>
            </w:r>
          </w:p>
        </w:tc>
        <w:tc>
          <w:tcPr>
            <w:tcW w:w="7879" w:type="dxa"/>
            <w:gridSpan w:val="5"/>
            <w:vAlign w:val="center"/>
          </w:tcPr>
          <w:p w14:paraId="591A2421" w14:textId="77777777" w:rsidR="00DF469A" w:rsidRPr="003105A8" w:rsidRDefault="00DF469A" w:rsidP="0072760D">
            <w:pPr>
              <w:snapToGrid w:val="0"/>
              <w:spacing w:beforeLines="50" w:before="156" w:line="544" w:lineRule="atLeast"/>
              <w:jc w:val="center"/>
              <w:rPr>
                <w:rFonts w:ascii="宋体" w:hAnsi="宋体"/>
                <w:sz w:val="24"/>
              </w:rPr>
            </w:pPr>
          </w:p>
        </w:tc>
      </w:tr>
    </w:tbl>
    <w:p w14:paraId="7D7E1A1B" w14:textId="54620BC0" w:rsidR="00614C54" w:rsidRDefault="00E43BE8">
      <w:r w:rsidRPr="00E43BE8">
        <w:rPr>
          <w:rFonts w:hint="eastAsia"/>
          <w:b/>
          <w:bCs/>
        </w:rPr>
        <w:t>注：</w:t>
      </w:r>
      <w:r w:rsidRPr="00E43BE8">
        <w:rPr>
          <w:rFonts w:hint="eastAsia"/>
        </w:rPr>
        <w:t>本科教改项目立项以加强学生创新能力和实践动手能力培养为目标，优先支持学生受益面广的项目以及围绕我省高等教育教学领域急需解决的问题开展研究与实践的项目</w:t>
      </w:r>
      <w:r>
        <w:rPr>
          <w:rFonts w:hint="eastAsia"/>
        </w:rPr>
        <w:t>，涵盖实验课程、虚拟仿真课程等</w:t>
      </w:r>
      <w:r w:rsidRPr="00E43BE8">
        <w:rPr>
          <w:rFonts w:hint="eastAsia"/>
        </w:rPr>
        <w:t>。</w:t>
      </w:r>
    </w:p>
    <w:sectPr w:rsidR="00614C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E82D" w14:textId="77777777" w:rsidR="00E8035A" w:rsidRDefault="00E8035A" w:rsidP="00694779">
      <w:r>
        <w:separator/>
      </w:r>
    </w:p>
  </w:endnote>
  <w:endnote w:type="continuationSeparator" w:id="0">
    <w:p w14:paraId="0B7394C6" w14:textId="77777777" w:rsidR="00E8035A" w:rsidRDefault="00E8035A" w:rsidP="0069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CAEA2" w14:textId="77777777" w:rsidR="00E8035A" w:rsidRDefault="00E8035A" w:rsidP="00694779">
      <w:r>
        <w:separator/>
      </w:r>
    </w:p>
  </w:footnote>
  <w:footnote w:type="continuationSeparator" w:id="0">
    <w:p w14:paraId="50160B2A" w14:textId="77777777" w:rsidR="00E8035A" w:rsidRDefault="00E8035A" w:rsidP="0069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31ED9"/>
    <w:multiLevelType w:val="hybridMultilevel"/>
    <w:tmpl w:val="3AF428EC"/>
    <w:lvl w:ilvl="0" w:tplc="E7FC3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43"/>
    <w:rsid w:val="000F193A"/>
    <w:rsid w:val="001459B8"/>
    <w:rsid w:val="003105A8"/>
    <w:rsid w:val="003D0CA2"/>
    <w:rsid w:val="005D5148"/>
    <w:rsid w:val="00614C54"/>
    <w:rsid w:val="00635145"/>
    <w:rsid w:val="00694779"/>
    <w:rsid w:val="00786FB9"/>
    <w:rsid w:val="008C4CB3"/>
    <w:rsid w:val="00AC49F2"/>
    <w:rsid w:val="00B265FA"/>
    <w:rsid w:val="00BB0043"/>
    <w:rsid w:val="00DF469A"/>
    <w:rsid w:val="00E028CA"/>
    <w:rsid w:val="00E43BE8"/>
    <w:rsid w:val="00E80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E11E8"/>
  <w15:chartTrackingRefBased/>
  <w15:docId w15:val="{17B1C308-4916-4C4D-A535-EE9D351C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7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47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94779"/>
    <w:rPr>
      <w:sz w:val="18"/>
      <w:szCs w:val="18"/>
    </w:rPr>
  </w:style>
  <w:style w:type="paragraph" w:styleId="a5">
    <w:name w:val="footer"/>
    <w:basedOn w:val="a"/>
    <w:link w:val="a6"/>
    <w:uiPriority w:val="99"/>
    <w:unhideWhenUsed/>
    <w:rsid w:val="006947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94779"/>
    <w:rPr>
      <w:sz w:val="18"/>
      <w:szCs w:val="18"/>
    </w:rPr>
  </w:style>
  <w:style w:type="paragraph" w:styleId="a7">
    <w:name w:val="List Paragraph"/>
    <w:basedOn w:val="a"/>
    <w:uiPriority w:val="34"/>
    <w:qFormat/>
    <w:rsid w:val="00635145"/>
    <w:pPr>
      <w:ind w:firstLineChars="200" w:firstLine="420"/>
    </w:pPr>
  </w:style>
  <w:style w:type="character" w:styleId="a8">
    <w:name w:val="annotation reference"/>
    <w:basedOn w:val="a0"/>
    <w:uiPriority w:val="99"/>
    <w:semiHidden/>
    <w:unhideWhenUsed/>
    <w:rsid w:val="008C4CB3"/>
    <w:rPr>
      <w:sz w:val="21"/>
      <w:szCs w:val="21"/>
    </w:rPr>
  </w:style>
  <w:style w:type="paragraph" w:styleId="a9">
    <w:name w:val="annotation text"/>
    <w:basedOn w:val="a"/>
    <w:link w:val="aa"/>
    <w:uiPriority w:val="99"/>
    <w:semiHidden/>
    <w:unhideWhenUsed/>
    <w:rsid w:val="008C4CB3"/>
    <w:pPr>
      <w:jc w:val="left"/>
    </w:pPr>
  </w:style>
  <w:style w:type="character" w:customStyle="1" w:styleId="aa">
    <w:name w:val="批注文字 字符"/>
    <w:basedOn w:val="a0"/>
    <w:link w:val="a9"/>
    <w:uiPriority w:val="99"/>
    <w:semiHidden/>
    <w:rsid w:val="008C4CB3"/>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8C4CB3"/>
    <w:rPr>
      <w:b/>
      <w:bCs/>
    </w:rPr>
  </w:style>
  <w:style w:type="character" w:customStyle="1" w:styleId="ac">
    <w:name w:val="批注主题 字符"/>
    <w:basedOn w:val="aa"/>
    <w:link w:val="ab"/>
    <w:uiPriority w:val="99"/>
    <w:semiHidden/>
    <w:rsid w:val="008C4CB3"/>
    <w:rPr>
      <w:rFonts w:ascii="Times New Roman" w:eastAsia="宋体" w:hAnsi="Times New Roman" w:cs="Times New Roman"/>
      <w:b/>
      <w:bCs/>
      <w:szCs w:val="24"/>
    </w:rPr>
  </w:style>
  <w:style w:type="paragraph" w:styleId="ad">
    <w:name w:val="Balloon Text"/>
    <w:basedOn w:val="a"/>
    <w:link w:val="ae"/>
    <w:uiPriority w:val="99"/>
    <w:semiHidden/>
    <w:unhideWhenUsed/>
    <w:rsid w:val="008C4CB3"/>
    <w:rPr>
      <w:sz w:val="18"/>
      <w:szCs w:val="18"/>
    </w:rPr>
  </w:style>
  <w:style w:type="character" w:customStyle="1" w:styleId="ae">
    <w:name w:val="批注框文本 字符"/>
    <w:basedOn w:val="a0"/>
    <w:link w:val="ad"/>
    <w:uiPriority w:val="99"/>
    <w:semiHidden/>
    <w:rsid w:val="008C4CB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2020-09-04T12:14:00Z</dcterms:created>
  <dcterms:modified xsi:type="dcterms:W3CDTF">2020-09-05T11:36:00Z</dcterms:modified>
</cp:coreProperties>
</file>